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6276" w14:textId="77777777" w:rsidR="000131DA" w:rsidRDefault="000131DA" w:rsidP="00A91744">
      <w:pPr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</w:p>
    <w:p w14:paraId="607B9DE3" w14:textId="70CA7BB2" w:rsidR="00A91744" w:rsidRPr="007755F6" w:rsidRDefault="00A91744" w:rsidP="00A91744">
      <w:pPr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</w:rPr>
      </w:pPr>
      <w:r w:rsidRPr="007755F6">
        <w:rPr>
          <w:rFonts w:eastAsia="Times New Roman" w:cstheme="minorHAnsi"/>
          <w:b/>
          <w:bCs/>
          <w:bdr w:val="none" w:sz="0" w:space="0" w:color="auto" w:frame="1"/>
        </w:rPr>
        <w:t>Chuck Chamness Joins Holborn Corporation</w:t>
      </w:r>
      <w:r w:rsidR="00DD6158" w:rsidRPr="007755F6">
        <w:rPr>
          <w:rFonts w:eastAsia="Times New Roman" w:cstheme="minorHAnsi"/>
          <w:b/>
          <w:bCs/>
          <w:bdr w:val="none" w:sz="0" w:space="0" w:color="auto" w:frame="1"/>
        </w:rPr>
        <w:t xml:space="preserve">’s </w:t>
      </w:r>
      <w:r w:rsidRPr="007755F6">
        <w:rPr>
          <w:rFonts w:eastAsia="Times New Roman" w:cstheme="minorHAnsi"/>
          <w:b/>
          <w:bCs/>
          <w:bdr w:val="none" w:sz="0" w:space="0" w:color="auto" w:frame="1"/>
        </w:rPr>
        <w:t xml:space="preserve">Board of Directors </w:t>
      </w:r>
    </w:p>
    <w:p w14:paraId="68D93B72" w14:textId="77777777" w:rsidR="000131DA" w:rsidRPr="00AC44CF" w:rsidRDefault="000131DA" w:rsidP="00A91744">
      <w:pPr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</w:p>
    <w:p w14:paraId="7193806F" w14:textId="29ABC0AF" w:rsidR="0022435D" w:rsidRPr="00AC44CF" w:rsidRDefault="00A91744" w:rsidP="0022435D">
      <w:pPr>
        <w:pStyle w:val="NormalWeb"/>
        <w:spacing w:before="0" w:beforeAutospacing="0" w:after="0" w:afterAutospacing="0"/>
      </w:pPr>
      <w:r w:rsidRPr="00AC44CF">
        <w:rPr>
          <w:rFonts w:asciiTheme="minorHAnsi" w:eastAsia="Times New Roman" w:hAnsiTheme="minorHAnsi" w:cstheme="minorHAnsi"/>
          <w:bdr w:val="none" w:sz="0" w:space="0" w:color="auto" w:frame="1"/>
        </w:rPr>
        <w:t>NEW YORK</w:t>
      </w:r>
      <w:r w:rsidRPr="00AC44CF">
        <w:rPr>
          <w:rFonts w:asciiTheme="minorHAnsi" w:eastAsia="Times New Roman" w:hAnsiTheme="minorHAnsi" w:cstheme="minorHAnsi"/>
        </w:rPr>
        <w:t>, </w:t>
      </w:r>
      <w:r w:rsidR="009A3BD1" w:rsidRPr="009A32CF">
        <w:rPr>
          <w:rFonts w:eastAsia="Times New Roman" w:cstheme="minorHAnsi"/>
          <w:bdr w:val="none" w:sz="0" w:space="0" w:color="auto" w:frame="1"/>
        </w:rPr>
        <w:t xml:space="preserve">October </w:t>
      </w:r>
      <w:r w:rsidR="009A32CF">
        <w:rPr>
          <w:rFonts w:eastAsia="Times New Roman" w:cstheme="minorHAnsi"/>
          <w:bdr w:val="none" w:sz="0" w:space="0" w:color="auto" w:frame="1"/>
        </w:rPr>
        <w:t xml:space="preserve">26, </w:t>
      </w:r>
      <w:r w:rsidR="00AC44CF" w:rsidRPr="009A32CF">
        <w:rPr>
          <w:rFonts w:eastAsia="Times New Roman" w:cstheme="minorHAnsi"/>
          <w:bdr w:val="none" w:sz="0" w:space="0" w:color="auto" w:frame="1"/>
        </w:rPr>
        <w:t>2021</w:t>
      </w:r>
      <w:r w:rsidRPr="00AC44CF">
        <w:rPr>
          <w:rFonts w:asciiTheme="minorHAnsi" w:eastAsia="Times New Roman" w:hAnsiTheme="minorHAnsi" w:cstheme="minorHAnsi"/>
        </w:rPr>
        <w:t> </w:t>
      </w:r>
      <w:r w:rsidR="0022435D" w:rsidRPr="00AC44CF">
        <w:rPr>
          <w:rFonts w:asciiTheme="minorHAnsi" w:eastAsia="Times New Roman" w:hAnsiTheme="minorHAnsi" w:cstheme="minorHAnsi"/>
        </w:rPr>
        <w:t xml:space="preserve">— </w:t>
      </w:r>
      <w:r w:rsidR="0022435D" w:rsidRPr="00AC44CF">
        <w:rPr>
          <w:rFonts w:eastAsia="Times New Roman" w:cstheme="minorHAnsi"/>
        </w:rPr>
        <w:t>Holborn</w:t>
      </w:r>
      <w:r w:rsidR="0022435D" w:rsidRPr="00AC44CF">
        <w:rPr>
          <w:color w:val="0E101A"/>
        </w:rPr>
        <w:t xml:space="preserve"> Corporation (Holborn), a U.S.-based independent reinsurance broker, announced today that Chuck </w:t>
      </w:r>
      <w:r w:rsidR="0022435D" w:rsidRPr="009A3BD1">
        <w:t xml:space="preserve">Chamness </w:t>
      </w:r>
      <w:r w:rsidR="00656B82" w:rsidRPr="009A3BD1">
        <w:t xml:space="preserve">has </w:t>
      </w:r>
      <w:r w:rsidR="0022435D" w:rsidRPr="009A3BD1">
        <w:t xml:space="preserve">joined </w:t>
      </w:r>
      <w:r w:rsidR="0022435D" w:rsidRPr="00AC44CF">
        <w:rPr>
          <w:color w:val="0E101A"/>
        </w:rPr>
        <w:t>the company</w:t>
      </w:r>
      <w:r w:rsidR="00656B82">
        <w:rPr>
          <w:color w:val="0E101A"/>
        </w:rPr>
        <w:t>’s B</w:t>
      </w:r>
      <w:r w:rsidR="0022435D" w:rsidRPr="00AC44CF">
        <w:rPr>
          <w:color w:val="0E101A"/>
        </w:rPr>
        <w:t xml:space="preserve">oard </w:t>
      </w:r>
      <w:r w:rsidR="00656B82">
        <w:rPr>
          <w:color w:val="0E101A"/>
        </w:rPr>
        <w:t>of D</w:t>
      </w:r>
      <w:r w:rsidR="0022435D" w:rsidRPr="00AC44CF">
        <w:rPr>
          <w:color w:val="0E101A"/>
        </w:rPr>
        <w:t>irector</w:t>
      </w:r>
      <w:r w:rsidR="00656B82">
        <w:rPr>
          <w:color w:val="0E101A"/>
        </w:rPr>
        <w:t xml:space="preserve">s. </w:t>
      </w:r>
    </w:p>
    <w:p w14:paraId="42B32620" w14:textId="77777777" w:rsidR="0022435D" w:rsidRPr="00AC44CF" w:rsidRDefault="0022435D" w:rsidP="0022435D">
      <w:pPr>
        <w:pStyle w:val="NormalWeb"/>
        <w:spacing w:before="0" w:beforeAutospacing="0" w:after="0" w:afterAutospacing="0"/>
        <w:rPr>
          <w:color w:val="0E101A"/>
        </w:rPr>
      </w:pPr>
    </w:p>
    <w:p w14:paraId="55C148FE" w14:textId="62C445C8" w:rsidR="00A91744" w:rsidRPr="00656B82" w:rsidRDefault="00A91744" w:rsidP="00A91744">
      <w:pPr>
        <w:spacing w:after="0" w:line="240" w:lineRule="auto"/>
        <w:rPr>
          <w:rFonts w:cstheme="minorHAnsi"/>
          <w:strike/>
          <w:color w:val="FF0000"/>
        </w:rPr>
      </w:pPr>
      <w:r w:rsidRPr="00AC44CF">
        <w:rPr>
          <w:rFonts w:cstheme="minorHAnsi"/>
        </w:rPr>
        <w:t xml:space="preserve">Holborn is pleased to announce that Chuck </w:t>
      </w:r>
      <w:r w:rsidRPr="009A3BD1">
        <w:rPr>
          <w:rFonts w:cstheme="minorHAnsi"/>
        </w:rPr>
        <w:t>Chamness</w:t>
      </w:r>
      <w:r w:rsidR="004A1AA2" w:rsidRPr="009A3BD1">
        <w:rPr>
          <w:rFonts w:cstheme="minorHAnsi"/>
        </w:rPr>
        <w:t xml:space="preserve"> </w:t>
      </w:r>
      <w:r w:rsidR="00656B82" w:rsidRPr="009A3BD1">
        <w:rPr>
          <w:rFonts w:cstheme="minorHAnsi"/>
        </w:rPr>
        <w:t>has</w:t>
      </w:r>
      <w:r w:rsidR="009A3BD1" w:rsidRPr="009A3BD1">
        <w:rPr>
          <w:rFonts w:cstheme="minorHAnsi"/>
        </w:rPr>
        <w:t xml:space="preserve"> </w:t>
      </w:r>
      <w:r w:rsidRPr="00AC44CF">
        <w:rPr>
          <w:rFonts w:cstheme="minorHAnsi"/>
        </w:rPr>
        <w:t xml:space="preserve">joined </w:t>
      </w:r>
      <w:r w:rsidR="009A3BD1">
        <w:rPr>
          <w:rFonts w:cstheme="minorHAnsi"/>
        </w:rPr>
        <w:t xml:space="preserve">its </w:t>
      </w:r>
      <w:r w:rsidR="004A1AA2" w:rsidRPr="00AC44CF">
        <w:rPr>
          <w:rFonts w:cstheme="minorHAnsi"/>
        </w:rPr>
        <w:t>B</w:t>
      </w:r>
      <w:r w:rsidRPr="00AC44CF">
        <w:rPr>
          <w:rFonts w:cstheme="minorHAnsi"/>
        </w:rPr>
        <w:t xml:space="preserve">oard </w:t>
      </w:r>
      <w:r w:rsidR="004A1AA2" w:rsidRPr="00AC44CF">
        <w:rPr>
          <w:rFonts w:cstheme="minorHAnsi"/>
        </w:rPr>
        <w:t xml:space="preserve">of Directors </w:t>
      </w:r>
      <w:r w:rsidR="009A3BD1">
        <w:rPr>
          <w:rFonts w:cstheme="minorHAnsi"/>
        </w:rPr>
        <w:t xml:space="preserve">as an independent director. </w:t>
      </w:r>
      <w:r w:rsidR="009A3BD1" w:rsidRPr="0040484F">
        <w:rPr>
          <w:rFonts w:cstheme="minorHAnsi"/>
        </w:rPr>
        <w:t>Most</w:t>
      </w:r>
      <w:r w:rsidR="009A3BD1" w:rsidRPr="009A3BD1">
        <w:rPr>
          <w:rFonts w:cstheme="minorHAnsi"/>
          <w:color w:val="FF0000"/>
        </w:rPr>
        <w:t xml:space="preserve"> </w:t>
      </w:r>
      <w:r w:rsidR="0040484F">
        <w:rPr>
          <w:rFonts w:cstheme="minorHAnsi"/>
        </w:rPr>
        <w:t>r</w:t>
      </w:r>
      <w:r w:rsidR="009A3BD1">
        <w:rPr>
          <w:rFonts w:cstheme="minorHAnsi"/>
        </w:rPr>
        <w:t xml:space="preserve">ecently, Chuck served </w:t>
      </w:r>
      <w:r w:rsidRPr="00AC44CF">
        <w:rPr>
          <w:rFonts w:cstheme="minorHAnsi"/>
        </w:rPr>
        <w:t>18 years as President and CEO of the National Association of Mutual Insurance Companies (NAMIC), a property</w:t>
      </w:r>
      <w:r w:rsidR="005F5006">
        <w:rPr>
          <w:rFonts w:cstheme="minorHAnsi"/>
        </w:rPr>
        <w:t>/</w:t>
      </w:r>
      <w:r w:rsidRPr="00AC44CF">
        <w:rPr>
          <w:rFonts w:cstheme="minorHAnsi"/>
        </w:rPr>
        <w:t>casualty insurance trade association with more than 1,</w:t>
      </w:r>
      <w:r w:rsidR="00AA0060">
        <w:rPr>
          <w:rFonts w:cstheme="minorHAnsi"/>
        </w:rPr>
        <w:t>5</w:t>
      </w:r>
      <w:r w:rsidRPr="00AC44CF">
        <w:rPr>
          <w:rFonts w:cstheme="minorHAnsi"/>
        </w:rPr>
        <w:t>00 member companies</w:t>
      </w:r>
      <w:r w:rsidR="009A3BD1">
        <w:rPr>
          <w:rFonts w:cstheme="minorHAnsi"/>
        </w:rPr>
        <w:t xml:space="preserve">. </w:t>
      </w:r>
      <w:r w:rsidRPr="00AC44CF">
        <w:rPr>
          <w:rFonts w:cstheme="minorHAnsi"/>
        </w:rPr>
        <w:t>Through the combination of advocacy, public policy and member services, Chuck helped position NAMIC as the leading U.S. property/casualty insurance trade association</w:t>
      </w:r>
      <w:r w:rsidR="009A3BD1">
        <w:rPr>
          <w:rFonts w:cstheme="minorHAnsi"/>
        </w:rPr>
        <w:t xml:space="preserve">. </w:t>
      </w:r>
      <w:r w:rsidRPr="00AC44CF">
        <w:rPr>
          <w:rFonts w:cstheme="minorHAnsi"/>
        </w:rPr>
        <w:t>During his NAMIC tenure, Ch</w:t>
      </w:r>
      <w:r w:rsidR="009A3BD1">
        <w:rPr>
          <w:rFonts w:cstheme="minorHAnsi"/>
        </w:rPr>
        <w:t xml:space="preserve">uck </w:t>
      </w:r>
      <w:r w:rsidRPr="00AC44CF">
        <w:rPr>
          <w:rFonts w:cstheme="minorHAnsi"/>
        </w:rPr>
        <w:t xml:space="preserve">served as chair of NAMIC Insurance Company, a professional liability insurer, </w:t>
      </w:r>
      <w:r w:rsidR="008934F0">
        <w:rPr>
          <w:rFonts w:cstheme="minorHAnsi"/>
        </w:rPr>
        <w:t>C</w:t>
      </w:r>
      <w:r w:rsidRPr="00AC44CF">
        <w:rPr>
          <w:rFonts w:cstheme="minorHAnsi"/>
        </w:rPr>
        <w:t>hair of the St Baldrick’s Foundation</w:t>
      </w:r>
      <w:r w:rsidR="009A3BD1">
        <w:rPr>
          <w:rFonts w:cstheme="minorHAnsi"/>
        </w:rPr>
        <w:t xml:space="preserve"> (</w:t>
      </w:r>
      <w:r w:rsidRPr="00AC44CF">
        <w:rPr>
          <w:rFonts w:cstheme="minorHAnsi"/>
        </w:rPr>
        <w:t>the nation’s largest private funder of pediatric cancer research grants</w:t>
      </w:r>
      <w:r w:rsidR="009A3BD1">
        <w:rPr>
          <w:rFonts w:cstheme="minorHAnsi"/>
        </w:rPr>
        <w:t xml:space="preserve">) </w:t>
      </w:r>
      <w:r w:rsidRPr="00AC44CF">
        <w:rPr>
          <w:rFonts w:cstheme="minorHAnsi"/>
        </w:rPr>
        <w:t>and as a board member of the Insurance Institute for Highway Safety</w:t>
      </w:r>
      <w:r w:rsidR="009A3BD1">
        <w:rPr>
          <w:rFonts w:cstheme="minorHAnsi"/>
        </w:rPr>
        <w:t xml:space="preserve">. </w:t>
      </w:r>
      <w:r w:rsidRPr="00AC44CF">
        <w:rPr>
          <w:rFonts w:cstheme="minorHAnsi"/>
        </w:rPr>
        <w:t xml:space="preserve"> </w:t>
      </w:r>
      <w:r w:rsidR="009A3BD1">
        <w:rPr>
          <w:rFonts w:cstheme="minorHAnsi"/>
          <w:strike/>
          <w:color w:val="FF0000"/>
        </w:rPr>
        <w:t xml:space="preserve"> </w:t>
      </w:r>
    </w:p>
    <w:p w14:paraId="731A15EE" w14:textId="77777777" w:rsidR="00A91744" w:rsidRPr="00AC44CF" w:rsidRDefault="00A91744" w:rsidP="00A91744">
      <w:pPr>
        <w:spacing w:after="0" w:line="240" w:lineRule="auto"/>
        <w:rPr>
          <w:rFonts w:cstheme="minorHAnsi"/>
        </w:rPr>
      </w:pPr>
    </w:p>
    <w:p w14:paraId="6BF09B76" w14:textId="59799220" w:rsidR="00935CF2" w:rsidRDefault="00A91744" w:rsidP="00FA1EE1">
      <w:pPr>
        <w:spacing w:after="0" w:line="240" w:lineRule="auto"/>
        <w:rPr>
          <w:rFonts w:cstheme="minorHAnsi"/>
        </w:rPr>
      </w:pPr>
      <w:r w:rsidRPr="00AC44CF">
        <w:rPr>
          <w:rFonts w:cstheme="minorHAnsi"/>
        </w:rPr>
        <w:t>Ch</w:t>
      </w:r>
      <w:r w:rsidR="009A3BD1">
        <w:rPr>
          <w:rFonts w:cstheme="minorHAnsi"/>
        </w:rPr>
        <w:t xml:space="preserve">uck </w:t>
      </w:r>
      <w:r w:rsidRPr="00AC44CF">
        <w:rPr>
          <w:rFonts w:cstheme="minorHAnsi"/>
        </w:rPr>
        <w:t xml:space="preserve">has testified before U.S. House and Senate committees on </w:t>
      </w:r>
      <w:r w:rsidR="009A3BD1">
        <w:rPr>
          <w:rFonts w:cstheme="minorHAnsi"/>
        </w:rPr>
        <w:t>insurance</w:t>
      </w:r>
      <w:r w:rsidR="0040484F">
        <w:rPr>
          <w:rFonts w:cstheme="minorHAnsi"/>
        </w:rPr>
        <w:t>-</w:t>
      </w:r>
      <w:r w:rsidR="009A3BD1">
        <w:rPr>
          <w:rFonts w:cstheme="minorHAnsi"/>
        </w:rPr>
        <w:t xml:space="preserve">related </w:t>
      </w:r>
      <w:r w:rsidRPr="00AC44CF">
        <w:rPr>
          <w:rFonts w:cstheme="minorHAnsi"/>
        </w:rPr>
        <w:t>topics ranging from the Dodd-Frank Act</w:t>
      </w:r>
      <w:r w:rsidR="009A3BD1">
        <w:rPr>
          <w:rFonts w:cstheme="minorHAnsi"/>
        </w:rPr>
        <w:t xml:space="preserve"> </w:t>
      </w:r>
      <w:r w:rsidRPr="00AC44CF">
        <w:rPr>
          <w:rFonts w:cstheme="minorHAnsi"/>
        </w:rPr>
        <w:t xml:space="preserve">to Hurricane Katrina.  </w:t>
      </w:r>
      <w:r w:rsidR="00D7342E" w:rsidRPr="00AC44CF">
        <w:rPr>
          <w:rFonts w:cstheme="minorHAnsi"/>
        </w:rPr>
        <w:t xml:space="preserve">Before </w:t>
      </w:r>
      <w:r w:rsidRPr="00AC44CF">
        <w:rPr>
          <w:rFonts w:cstheme="minorHAnsi"/>
        </w:rPr>
        <w:t xml:space="preserve">joining NAMIC, he worked </w:t>
      </w:r>
      <w:r w:rsidR="009A3BD1">
        <w:rPr>
          <w:rFonts w:cstheme="minorHAnsi"/>
        </w:rPr>
        <w:t xml:space="preserve">for </w:t>
      </w:r>
      <w:r w:rsidR="00D7342E" w:rsidRPr="00AC44CF">
        <w:rPr>
          <w:rFonts w:cstheme="minorHAnsi"/>
        </w:rPr>
        <w:t>ten</w:t>
      </w:r>
      <w:r w:rsidRPr="00AC44CF">
        <w:rPr>
          <w:rFonts w:cstheme="minorHAnsi"/>
        </w:rPr>
        <w:t xml:space="preserve"> years in Washington, D.C., </w:t>
      </w:r>
      <w:r w:rsidR="009A3BD1">
        <w:rPr>
          <w:rFonts w:cstheme="minorHAnsi"/>
        </w:rPr>
        <w:t xml:space="preserve">including </w:t>
      </w:r>
      <w:r w:rsidRPr="00AC44CF">
        <w:rPr>
          <w:rFonts w:cstheme="minorHAnsi"/>
        </w:rPr>
        <w:t xml:space="preserve">serving in the George H.W. Bush administration as </w:t>
      </w:r>
      <w:r w:rsidR="009A3BD1">
        <w:rPr>
          <w:rFonts w:cstheme="minorHAnsi"/>
        </w:rPr>
        <w:t>D</w:t>
      </w:r>
      <w:r w:rsidRPr="00AC44CF">
        <w:rPr>
          <w:rFonts w:cstheme="minorHAnsi"/>
        </w:rPr>
        <w:t xml:space="preserve">eputy </w:t>
      </w:r>
      <w:r w:rsidR="009A3BD1">
        <w:rPr>
          <w:rFonts w:cstheme="minorHAnsi"/>
        </w:rPr>
        <w:t>A</w:t>
      </w:r>
      <w:r w:rsidRPr="00AC44CF">
        <w:rPr>
          <w:rFonts w:cstheme="minorHAnsi"/>
        </w:rPr>
        <w:t xml:space="preserve">ssistant </w:t>
      </w:r>
      <w:r w:rsidR="009A3BD1">
        <w:rPr>
          <w:rFonts w:cstheme="minorHAnsi"/>
        </w:rPr>
        <w:t>S</w:t>
      </w:r>
      <w:r w:rsidRPr="00AC44CF">
        <w:rPr>
          <w:rFonts w:cstheme="minorHAnsi"/>
        </w:rPr>
        <w:t>ecretary for public affairs under HUD Secretary Jack Kemp</w:t>
      </w:r>
      <w:r w:rsidR="00D7342E" w:rsidRPr="00AC44CF">
        <w:rPr>
          <w:rFonts w:cstheme="minorHAnsi"/>
        </w:rPr>
        <w:t xml:space="preserve">. </w:t>
      </w:r>
      <w:r w:rsidRPr="00AC44CF">
        <w:rPr>
          <w:rFonts w:cstheme="minorHAnsi"/>
        </w:rPr>
        <w:t xml:space="preserve"> </w:t>
      </w:r>
    </w:p>
    <w:p w14:paraId="27E7CD83" w14:textId="02C3E60C" w:rsidR="00FA1EE1" w:rsidRDefault="00FA1EE1" w:rsidP="00FA1EE1">
      <w:pPr>
        <w:spacing w:after="0" w:line="240" w:lineRule="auto"/>
        <w:rPr>
          <w:rFonts w:cstheme="minorHAnsi"/>
        </w:rPr>
      </w:pPr>
    </w:p>
    <w:p w14:paraId="7C67423C" w14:textId="77777777" w:rsidR="00FA1EE1" w:rsidRPr="00AC44CF" w:rsidRDefault="00FA1EE1" w:rsidP="00FA1EE1">
      <w:pPr>
        <w:spacing w:after="0" w:line="240" w:lineRule="auto"/>
        <w:rPr>
          <w:rFonts w:cstheme="minorHAnsi"/>
        </w:rPr>
      </w:pPr>
      <w:r w:rsidRPr="00AC44CF">
        <w:rPr>
          <w:rFonts w:cstheme="minorHAnsi"/>
        </w:rPr>
        <w:t>In addition to Holborn, Chamness serves on the boards of a primary insurance company and an independent rating bureau. He holds a B.A. from Indiana University, Bloomington and received the Bicentennial Medal for distinguished service to the university in 2020.</w:t>
      </w:r>
    </w:p>
    <w:p w14:paraId="2064E1D3" w14:textId="77777777" w:rsidR="00FA1EE1" w:rsidRDefault="00FA1EE1" w:rsidP="00FA1EE1">
      <w:pPr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</w:rPr>
      </w:pPr>
    </w:p>
    <w:p w14:paraId="23E4618C" w14:textId="03673A1F" w:rsidR="00935CF2" w:rsidRPr="00FA1EE1" w:rsidRDefault="00935CF2" w:rsidP="00935CF2">
      <w:pPr>
        <w:pStyle w:val="PlainText"/>
        <w:rPr>
          <w:rFonts w:asciiTheme="minorHAnsi" w:hAnsiTheme="minorHAnsi" w:cstheme="minorHAnsi"/>
          <w:i/>
          <w:iCs/>
          <w:szCs w:val="22"/>
        </w:rPr>
      </w:pPr>
      <w:bookmarkStart w:id="0" w:name="_Hlk84513878"/>
      <w:r w:rsidRPr="00FA1EE1">
        <w:rPr>
          <w:rFonts w:asciiTheme="minorHAnsi" w:hAnsiTheme="minorHAnsi" w:cstheme="minorHAnsi"/>
          <w:i/>
          <w:iCs/>
          <w:szCs w:val="22"/>
        </w:rPr>
        <w:t xml:space="preserve">“We are delighted to have Chuck join our Board. </w:t>
      </w:r>
      <w:r w:rsidR="009A32CF">
        <w:rPr>
          <w:rFonts w:asciiTheme="minorHAnsi" w:hAnsiTheme="minorHAnsi" w:cstheme="minorHAnsi"/>
          <w:i/>
          <w:iCs/>
          <w:szCs w:val="22"/>
        </w:rPr>
        <w:t xml:space="preserve">His arrival </w:t>
      </w:r>
      <w:r w:rsidRPr="00FA1EE1">
        <w:rPr>
          <w:rFonts w:asciiTheme="minorHAnsi" w:hAnsiTheme="minorHAnsi" w:cstheme="minorHAnsi"/>
          <w:i/>
          <w:iCs/>
          <w:szCs w:val="22"/>
        </w:rPr>
        <w:t xml:space="preserve">further demonstrates Holborn’s commitment to serving the </w:t>
      </w:r>
      <w:r w:rsidRPr="0060409B">
        <w:rPr>
          <w:rFonts w:asciiTheme="minorHAnsi" w:hAnsiTheme="minorHAnsi" w:cstheme="minorHAnsi"/>
          <w:i/>
          <w:iCs/>
          <w:szCs w:val="22"/>
        </w:rPr>
        <w:t>U</w:t>
      </w:r>
      <w:r w:rsidR="004D14D6" w:rsidRPr="0060409B">
        <w:rPr>
          <w:rFonts w:asciiTheme="minorHAnsi" w:hAnsiTheme="minorHAnsi" w:cstheme="minorHAnsi"/>
          <w:i/>
          <w:iCs/>
          <w:szCs w:val="22"/>
        </w:rPr>
        <w:t>.S. P&amp;C</w:t>
      </w:r>
      <w:r w:rsidRPr="0060409B">
        <w:rPr>
          <w:rFonts w:asciiTheme="minorHAnsi" w:hAnsiTheme="minorHAnsi" w:cstheme="minorHAnsi"/>
          <w:i/>
          <w:iCs/>
          <w:szCs w:val="22"/>
        </w:rPr>
        <w:t xml:space="preserve"> Mutual Insurance Industry</w:t>
      </w:r>
      <w:r w:rsidR="00FA1EE1" w:rsidRPr="00FA1EE1">
        <w:rPr>
          <w:rFonts w:asciiTheme="minorHAnsi" w:hAnsiTheme="minorHAnsi" w:cstheme="minorHAnsi"/>
          <w:i/>
          <w:iCs/>
          <w:szCs w:val="22"/>
        </w:rPr>
        <w:t xml:space="preserve">,” </w:t>
      </w:r>
      <w:r w:rsidR="00FA1EE1" w:rsidRPr="00FA1EE1">
        <w:rPr>
          <w:rFonts w:asciiTheme="minorHAnsi" w:hAnsiTheme="minorHAnsi" w:cstheme="minorHAnsi"/>
          <w:szCs w:val="22"/>
          <w:shd w:val="clear" w:color="auto" w:fill="FFFFFF"/>
        </w:rPr>
        <w:t>said Mr. Frank Harrison, Chairman of the Board and Chief Executive Officer. “</w:t>
      </w:r>
      <w:r w:rsidRPr="00FA1EE1">
        <w:rPr>
          <w:rFonts w:asciiTheme="minorHAnsi" w:hAnsiTheme="minorHAnsi" w:cstheme="minorHAnsi"/>
          <w:i/>
          <w:iCs/>
          <w:szCs w:val="22"/>
        </w:rPr>
        <w:t>His integrity, leadership capabilities, and keen sense of family and charity match up well with our values. His industry experience is a tremendous asset to our firm as we continue to serve our clients and commence our next 100 years.”</w:t>
      </w:r>
    </w:p>
    <w:bookmarkEnd w:id="0"/>
    <w:p w14:paraId="24960CEB" w14:textId="62D806E2" w:rsidR="009D5EED" w:rsidRPr="00FA1EE1" w:rsidRDefault="009D5EED" w:rsidP="009D5EED">
      <w:pPr>
        <w:spacing w:after="0" w:line="240" w:lineRule="auto"/>
        <w:rPr>
          <w:rFonts w:cstheme="minorHAnsi"/>
          <w:b/>
          <w:bCs/>
        </w:rPr>
      </w:pPr>
    </w:p>
    <w:p w14:paraId="1077DC6B" w14:textId="51F90FE7" w:rsidR="009D5EED" w:rsidRPr="00FA1EE1" w:rsidRDefault="009D5EED" w:rsidP="009D5EED">
      <w:pPr>
        <w:pStyle w:val="NormalWeb"/>
        <w:spacing w:before="0" w:beforeAutospacing="0" w:after="0" w:afterAutospacing="0"/>
      </w:pPr>
      <w:r w:rsidRPr="00FA1EE1">
        <w:rPr>
          <w:rStyle w:val="Emphasis"/>
        </w:rPr>
        <w:t>“I’m excited to join the board of Holborn and to contribute to the great culture of client service it has established over more than a century as an independent broker,” s</w:t>
      </w:r>
      <w:r w:rsidR="00FA1EE1" w:rsidRPr="00FA1EE1">
        <w:rPr>
          <w:rStyle w:val="Emphasis"/>
        </w:rPr>
        <w:t>aid</w:t>
      </w:r>
      <w:r w:rsidRPr="00FA1EE1">
        <w:rPr>
          <w:rStyle w:val="Emphasis"/>
        </w:rPr>
        <w:t xml:space="preserve"> </w:t>
      </w:r>
      <w:r w:rsidR="00FA1EE1" w:rsidRPr="00FA1EE1">
        <w:rPr>
          <w:rStyle w:val="Emphasis"/>
        </w:rPr>
        <w:t xml:space="preserve">Mr. </w:t>
      </w:r>
      <w:r w:rsidRPr="00FA1EE1">
        <w:rPr>
          <w:rStyle w:val="Emphasis"/>
        </w:rPr>
        <w:t>Chamness. “I know many Holborn clients from my career in service to the mutual insurance industry, and I appreciate Holborn’s alignment with these companies and the firm’s outstanding team, which is known for generating long-term relationships and client success.”</w:t>
      </w:r>
    </w:p>
    <w:p w14:paraId="2B37772D" w14:textId="77777777" w:rsidR="00935CF2" w:rsidRPr="00FA1EE1" w:rsidRDefault="00935CF2" w:rsidP="00656B82">
      <w:pPr>
        <w:pStyle w:val="NormalWeb"/>
        <w:spacing w:before="0" w:beforeAutospacing="0" w:after="0" w:afterAutospacing="0"/>
        <w:rPr>
          <w:i/>
          <w:iCs/>
        </w:rPr>
      </w:pPr>
    </w:p>
    <w:p w14:paraId="4872ED8E" w14:textId="128EE58C" w:rsidR="00A01153" w:rsidRDefault="00A01153" w:rsidP="008B7C5F">
      <w:pPr>
        <w:pStyle w:val="NormalWeb"/>
        <w:spacing w:before="0" w:beforeAutospacing="0" w:after="0" w:afterAutospacing="0"/>
        <w:rPr>
          <w:rFonts w:eastAsia="Times New Roman" w:cstheme="minorHAnsi"/>
        </w:rPr>
      </w:pPr>
    </w:p>
    <w:p w14:paraId="3D0DC46A" w14:textId="0407EFE6" w:rsidR="00AC44CF" w:rsidRPr="00AC44CF" w:rsidRDefault="00CF6A7A" w:rsidP="00CF6A7A">
      <w:pPr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</w:rPr>
      </w:pPr>
      <w:r w:rsidRPr="00AC44CF">
        <w:rPr>
          <w:rFonts w:eastAsia="Times New Roman" w:cstheme="minorHAnsi"/>
          <w:b/>
          <w:bCs/>
          <w:bdr w:val="none" w:sz="0" w:space="0" w:color="auto" w:frame="1"/>
        </w:rPr>
        <w:t>About Holborn</w:t>
      </w:r>
    </w:p>
    <w:p w14:paraId="0BB36641" w14:textId="77777777" w:rsidR="00AC44CF" w:rsidRPr="00AC44CF" w:rsidRDefault="00AC44CF" w:rsidP="00AC44CF">
      <w:pPr>
        <w:pStyle w:val="NormalWeb"/>
        <w:spacing w:before="0" w:beforeAutospacing="0" w:after="0" w:afterAutospacing="0"/>
      </w:pPr>
      <w:r w:rsidRPr="00AC44CF">
        <w:rPr>
          <w:color w:val="0E101A"/>
        </w:rPr>
        <w:t>Holborn Corporation (Holborn) is a privately held independent reinsurance brokerage firm established in 1920. Holborn’s offerings include advanced analytic tools, global market access, and responsive services with a commitment to integrity and focus on long-term trust-based relationships. By adopting an Employee Stock Ownership Plan (ESOP) in 1998, Holborn became exclusively owned by its employees. For additional information, please visit </w:t>
      </w:r>
      <w:hyperlink r:id="rId6" w:tgtFrame="_blank" w:history="1">
        <w:r w:rsidRPr="00AC44CF">
          <w:rPr>
            <w:rStyle w:val="Hyperlink"/>
            <w:color w:val="4A6EE0"/>
          </w:rPr>
          <w:t>www.holborn.com</w:t>
        </w:r>
      </w:hyperlink>
      <w:r w:rsidRPr="00AC44CF">
        <w:t>.</w:t>
      </w:r>
    </w:p>
    <w:p w14:paraId="7C669317" w14:textId="77777777" w:rsidR="00AC44CF" w:rsidRPr="00AC44CF" w:rsidRDefault="00AC44CF" w:rsidP="00AC44CF">
      <w:pPr>
        <w:pStyle w:val="NormalWeb"/>
        <w:spacing w:before="0" w:beforeAutospacing="0" w:after="0" w:afterAutospacing="0"/>
      </w:pPr>
      <w:r w:rsidRPr="00AC44CF">
        <w:rPr>
          <w:color w:val="0E101A"/>
        </w:rPr>
        <w:t>SOURCE Holborn Corporation</w:t>
      </w:r>
    </w:p>
    <w:p w14:paraId="3303F287" w14:textId="2C8CC047" w:rsidR="00CF6A7A" w:rsidRPr="00AC44CF" w:rsidRDefault="00CF6A7A" w:rsidP="00AC44CF">
      <w:pPr>
        <w:spacing w:after="0" w:line="240" w:lineRule="auto"/>
        <w:textAlignment w:val="baseline"/>
        <w:rPr>
          <w:rFonts w:eastAsia="Times New Roman" w:cstheme="minorHAnsi"/>
        </w:rPr>
      </w:pPr>
      <w:r w:rsidRPr="00AC44CF">
        <w:rPr>
          <w:rFonts w:eastAsia="Times New Roman" w:cstheme="minorHAnsi"/>
          <w:b/>
          <w:bCs/>
          <w:bdr w:val="none" w:sz="0" w:space="0" w:color="auto" w:frame="1"/>
        </w:rPr>
        <w:br/>
      </w:r>
      <w:r w:rsidR="00AC44CF" w:rsidRPr="00AC44CF">
        <w:rPr>
          <w:rFonts w:eastAsia="Times New Roman" w:cstheme="minorHAnsi"/>
        </w:rPr>
        <w:t xml:space="preserve"> </w:t>
      </w:r>
    </w:p>
    <w:p w14:paraId="57ADFE95" w14:textId="4F381F9A" w:rsidR="00AA1A3B" w:rsidRPr="00AA1A3B" w:rsidRDefault="00AA1A3B" w:rsidP="00AA1A3B">
      <w:pPr>
        <w:spacing w:after="360" w:line="240" w:lineRule="auto"/>
        <w:textAlignment w:val="baseline"/>
        <w:rPr>
          <w:rFonts w:eastAsia="Times New Roman" w:cstheme="minorHAnsi"/>
        </w:rPr>
      </w:pPr>
      <w:r w:rsidRPr="00AA1A3B">
        <w:rPr>
          <w:rFonts w:eastAsia="Times New Roman" w:cstheme="minorHAnsi"/>
          <w:b/>
          <w:bCs/>
        </w:rPr>
        <w:t>Media Contact:</w:t>
      </w:r>
      <w:r w:rsidRPr="00AA1A3B">
        <w:rPr>
          <w:rFonts w:eastAsia="Times New Roman" w:cstheme="minorHAnsi"/>
        </w:rPr>
        <w:br/>
        <w:t xml:space="preserve">Ashley </w:t>
      </w:r>
      <w:r w:rsidR="00E4036B">
        <w:rPr>
          <w:rFonts w:eastAsia="Times New Roman" w:cstheme="minorHAnsi"/>
        </w:rPr>
        <w:t>Carney</w:t>
      </w:r>
      <w:r w:rsidRPr="00AA1A3B">
        <w:rPr>
          <w:rFonts w:eastAsia="Times New Roman" w:cstheme="minorHAnsi"/>
        </w:rPr>
        <w:br/>
        <w:t>+1.212.412.9453</w:t>
      </w:r>
      <w:r w:rsidRPr="00AA1A3B">
        <w:rPr>
          <w:rFonts w:eastAsia="Times New Roman" w:cstheme="minorHAnsi"/>
        </w:rPr>
        <w:br/>
      </w:r>
      <w:hyperlink r:id="rId7" w:history="1">
        <w:r w:rsidR="00E4036B" w:rsidRPr="00B14AE4">
          <w:rPr>
            <w:rStyle w:val="Hyperlink"/>
            <w:rFonts w:eastAsia="Times New Roman" w:cstheme="minorHAnsi"/>
          </w:rPr>
          <w:t>ashleyc@holborn.com</w:t>
        </w:r>
      </w:hyperlink>
    </w:p>
    <w:p w14:paraId="397BF884" w14:textId="77777777" w:rsidR="00CF6A7A" w:rsidRPr="00AC44CF" w:rsidRDefault="00CF6A7A" w:rsidP="00CF6A7A">
      <w:pPr>
        <w:spacing w:after="360" w:line="240" w:lineRule="auto"/>
        <w:textAlignment w:val="baseline"/>
        <w:outlineLvl w:val="3"/>
        <w:rPr>
          <w:rFonts w:eastAsia="Times New Roman" w:cstheme="minorHAnsi"/>
          <w:color w:val="A93338"/>
        </w:rPr>
      </w:pPr>
      <w:r w:rsidRPr="00AC44CF">
        <w:rPr>
          <w:rFonts w:eastAsia="Times New Roman" w:cstheme="minorHAnsi"/>
          <w:color w:val="A93338"/>
        </w:rPr>
        <w:t>Related Links</w:t>
      </w:r>
    </w:p>
    <w:p w14:paraId="63F9A0C4" w14:textId="77777777" w:rsidR="00CF6A7A" w:rsidRPr="00AC44CF" w:rsidRDefault="00992EF1" w:rsidP="00CF6A7A">
      <w:pPr>
        <w:spacing w:after="0" w:line="240" w:lineRule="auto"/>
        <w:textAlignment w:val="baseline"/>
        <w:rPr>
          <w:rFonts w:eastAsia="Times New Roman" w:cstheme="minorHAnsi"/>
        </w:rPr>
      </w:pPr>
      <w:hyperlink r:id="rId8" w:tgtFrame="_blank" w:tooltip="Link to http://www.holborn.com" w:history="1">
        <w:r w:rsidR="00CF6A7A" w:rsidRPr="00AC44CF">
          <w:rPr>
            <w:rFonts w:eastAsia="Times New Roman" w:cstheme="minorHAnsi"/>
            <w:color w:val="A93338"/>
            <w:bdr w:val="none" w:sz="0" w:space="0" w:color="auto" w:frame="1"/>
          </w:rPr>
          <w:t>http://www.holborn.com</w:t>
        </w:r>
      </w:hyperlink>
    </w:p>
    <w:sectPr w:rsidR="00CF6A7A" w:rsidRPr="00AC44CF" w:rsidSect="000131D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A74C" w14:textId="77777777" w:rsidR="00992EF1" w:rsidRDefault="00992EF1" w:rsidP="007755F6">
      <w:pPr>
        <w:spacing w:after="0" w:line="240" w:lineRule="auto"/>
      </w:pPr>
      <w:r>
        <w:separator/>
      </w:r>
    </w:p>
  </w:endnote>
  <w:endnote w:type="continuationSeparator" w:id="0">
    <w:p w14:paraId="42028113" w14:textId="77777777" w:rsidR="00992EF1" w:rsidRDefault="00992EF1" w:rsidP="0077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04D0" w14:textId="6AA74BA1" w:rsidR="007755F6" w:rsidRDefault="007755F6" w:rsidP="007755F6">
    <w:pPr>
      <w:pStyle w:val="Footer"/>
      <w:jc w:val="center"/>
    </w:pPr>
    <w:r>
      <w:rPr>
        <w:noProof/>
      </w:rPr>
      <w:drawing>
        <wp:inline distT="0" distB="0" distL="0" distR="0" wp14:anchorId="2F0D4145" wp14:editId="2A8DCF7B">
          <wp:extent cx="1828800" cy="393700"/>
          <wp:effectExtent l="0" t="0" r="0" b="12700"/>
          <wp:docPr id="1" name="Picture 1" descr="HolbornIdentityF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lbornIdentityF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F182C" w14:textId="77777777" w:rsidR="00992EF1" w:rsidRDefault="00992EF1" w:rsidP="007755F6">
      <w:pPr>
        <w:spacing w:after="0" w:line="240" w:lineRule="auto"/>
      </w:pPr>
      <w:r>
        <w:separator/>
      </w:r>
    </w:p>
  </w:footnote>
  <w:footnote w:type="continuationSeparator" w:id="0">
    <w:p w14:paraId="1F3F7FB1" w14:textId="77777777" w:rsidR="00992EF1" w:rsidRDefault="00992EF1" w:rsidP="00775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44"/>
    <w:rsid w:val="000131DA"/>
    <w:rsid w:val="0005271F"/>
    <w:rsid w:val="000A3597"/>
    <w:rsid w:val="001106EE"/>
    <w:rsid w:val="0022435D"/>
    <w:rsid w:val="002A45DE"/>
    <w:rsid w:val="0040484F"/>
    <w:rsid w:val="00416242"/>
    <w:rsid w:val="004A1AA2"/>
    <w:rsid w:val="004D14D6"/>
    <w:rsid w:val="005F5006"/>
    <w:rsid w:val="0060409B"/>
    <w:rsid w:val="00656B82"/>
    <w:rsid w:val="006F2EA0"/>
    <w:rsid w:val="007755F6"/>
    <w:rsid w:val="007F6939"/>
    <w:rsid w:val="008934F0"/>
    <w:rsid w:val="008B7C5F"/>
    <w:rsid w:val="00935CF2"/>
    <w:rsid w:val="009735EE"/>
    <w:rsid w:val="00992EF1"/>
    <w:rsid w:val="009A32CF"/>
    <w:rsid w:val="009A3BD1"/>
    <w:rsid w:val="009D5EED"/>
    <w:rsid w:val="00A01153"/>
    <w:rsid w:val="00A33871"/>
    <w:rsid w:val="00A91744"/>
    <w:rsid w:val="00AA0060"/>
    <w:rsid w:val="00AA1A3B"/>
    <w:rsid w:val="00AC44CF"/>
    <w:rsid w:val="00B66194"/>
    <w:rsid w:val="00CF6A7A"/>
    <w:rsid w:val="00D7342E"/>
    <w:rsid w:val="00DD6158"/>
    <w:rsid w:val="00E4036B"/>
    <w:rsid w:val="00E80177"/>
    <w:rsid w:val="00FA1EE1"/>
    <w:rsid w:val="00F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D4684"/>
  <w15:chartTrackingRefBased/>
  <w15:docId w15:val="{9047CCD3-3CD1-4B3C-843C-5780E37B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2435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22435D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5C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5CF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75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5F6"/>
  </w:style>
  <w:style w:type="paragraph" w:styleId="Footer">
    <w:name w:val="footer"/>
    <w:basedOn w:val="Normal"/>
    <w:link w:val="FooterChar"/>
    <w:uiPriority w:val="99"/>
    <w:unhideWhenUsed/>
    <w:rsid w:val="00775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bor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hleyc@holbor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212.net/c/link/?t=0&amp;l=en&amp;o=2863003-1&amp;h=782780032&amp;u=http%3A%2F%2Fwww.holborn.com%2F&amp;a=www.holborn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HOLBORN - Sciolla, Berto</dc:creator>
  <cp:keywords/>
  <dc:description/>
  <cp:lastModifiedBy>HOLBORN - Harrison, Steven</cp:lastModifiedBy>
  <cp:revision>4</cp:revision>
  <cp:lastPrinted>2021-10-18T14:36:00Z</cp:lastPrinted>
  <dcterms:created xsi:type="dcterms:W3CDTF">2021-10-26T19:37:00Z</dcterms:created>
  <dcterms:modified xsi:type="dcterms:W3CDTF">2021-10-26T19:43:00Z</dcterms:modified>
</cp:coreProperties>
</file>